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19408903" w:rsidR="00F1099B" w:rsidRDefault="008B517A">
      <w:pPr>
        <w:pStyle w:val="Heading1"/>
      </w:pPr>
      <w:r>
        <w:t>Hoe werkt de TOL</w:t>
      </w:r>
      <w:r w:rsidR="00B12004">
        <w:t>?</w:t>
      </w:r>
    </w:p>
    <w:p w14:paraId="74587C69" w14:textId="2A39F256" w:rsidR="009C4D63" w:rsidRDefault="009C4D63" w:rsidP="00D93429">
      <w:pPr>
        <w:jc w:val="center"/>
      </w:pPr>
    </w:p>
    <w:p w14:paraId="687ADB75" w14:textId="4CAD8AE2" w:rsidR="009C4D63" w:rsidRDefault="00A61B7B" w:rsidP="00D93429">
      <w:pPr>
        <w:jc w:val="center"/>
      </w:pPr>
      <w:r>
        <w:rPr>
          <w:noProof/>
        </w:rPr>
        <w:drawing>
          <wp:anchor distT="0" distB="0" distL="114300" distR="114300" simplePos="0" relativeHeight="251936768" behindDoc="0" locked="0" layoutInCell="1" allowOverlap="1" wp14:anchorId="663B3907" wp14:editId="35510EE3">
            <wp:simplePos x="0" y="0"/>
            <wp:positionH relativeFrom="column">
              <wp:posOffset>0</wp:posOffset>
            </wp:positionH>
            <wp:positionV relativeFrom="paragraph">
              <wp:posOffset>49934</wp:posOffset>
            </wp:positionV>
            <wp:extent cx="1589376" cy="1059180"/>
            <wp:effectExtent l="133350" t="114300" r="144780" b="1409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89376"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D63">
        <w:rPr>
          <w:noProof/>
        </w:rPr>
        <w:drawing>
          <wp:anchor distT="0" distB="0" distL="114300" distR="114300" simplePos="0" relativeHeight="251937792" behindDoc="0" locked="0" layoutInCell="1" allowOverlap="1" wp14:anchorId="7DBFD423" wp14:editId="0689E0FD">
            <wp:simplePos x="0" y="0"/>
            <wp:positionH relativeFrom="column">
              <wp:posOffset>4262120</wp:posOffset>
            </wp:positionH>
            <wp:positionV relativeFrom="paragraph">
              <wp:posOffset>52705</wp:posOffset>
            </wp:positionV>
            <wp:extent cx="1589460" cy="1059180"/>
            <wp:effectExtent l="133350" t="114300" r="144145" b="140970"/>
            <wp:wrapNone/>
            <wp:docPr id="61" name="Picture 6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ircle&#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460"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3314B1" w14:textId="437A5F0E" w:rsidR="00B12004" w:rsidRDefault="00A61B7B" w:rsidP="00D93429">
      <w:pPr>
        <w:jc w:val="center"/>
      </w:pPr>
      <w:r>
        <w:rPr>
          <w:noProof/>
        </w:rPr>
        <w:drawing>
          <wp:anchor distT="0" distB="0" distL="114300" distR="114300" simplePos="0" relativeHeight="251939840" behindDoc="0" locked="0" layoutInCell="1" allowOverlap="1" wp14:anchorId="3DD22ADA" wp14:editId="1401F979">
            <wp:simplePos x="0" y="0"/>
            <wp:positionH relativeFrom="column">
              <wp:posOffset>133350</wp:posOffset>
            </wp:positionH>
            <wp:positionV relativeFrom="paragraph">
              <wp:posOffset>144145</wp:posOffset>
            </wp:positionV>
            <wp:extent cx="4130040" cy="3097530"/>
            <wp:effectExtent l="0" t="0" r="0" b="0"/>
            <wp:wrapNone/>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0040" cy="3097530"/>
                    </a:xfrm>
                    <a:prstGeom prst="rect">
                      <a:avLst/>
                    </a:prstGeom>
                  </pic:spPr>
                </pic:pic>
              </a:graphicData>
            </a:graphic>
          </wp:anchor>
        </w:drawing>
      </w:r>
    </w:p>
    <w:p w14:paraId="1C6990DA" w14:textId="03E6ACA8" w:rsidR="009C4D63" w:rsidRDefault="009C4D63" w:rsidP="003C0D24">
      <w:pPr>
        <w:spacing w:before="0"/>
        <w:jc w:val="both"/>
        <w:rPr>
          <w:noProof/>
        </w:rPr>
      </w:pPr>
    </w:p>
    <w:p w14:paraId="67B8EC45" w14:textId="4710C9BC" w:rsidR="009C4D63" w:rsidRDefault="009C4D63" w:rsidP="003C0D24">
      <w:pPr>
        <w:spacing w:before="0"/>
        <w:jc w:val="both"/>
        <w:rPr>
          <w:noProof/>
        </w:rPr>
      </w:pPr>
    </w:p>
    <w:p w14:paraId="73031A15" w14:textId="5D3892FB" w:rsidR="009C4D63" w:rsidRDefault="009C4D63" w:rsidP="003C0D24">
      <w:pPr>
        <w:spacing w:before="0"/>
        <w:jc w:val="both"/>
        <w:rPr>
          <w:noProof/>
        </w:rPr>
      </w:pPr>
    </w:p>
    <w:p w14:paraId="50C273CD" w14:textId="4EEDEDF0" w:rsidR="009C4D63" w:rsidRDefault="009C4D63" w:rsidP="003C0D24">
      <w:pPr>
        <w:spacing w:before="0"/>
        <w:jc w:val="both"/>
        <w:rPr>
          <w:noProof/>
        </w:rPr>
      </w:pPr>
    </w:p>
    <w:p w14:paraId="3714F943" w14:textId="54FD4317" w:rsidR="009C4D63" w:rsidRDefault="009C4D63" w:rsidP="003C0D24">
      <w:pPr>
        <w:spacing w:before="0"/>
        <w:jc w:val="both"/>
        <w:rPr>
          <w:noProof/>
        </w:rPr>
      </w:pPr>
    </w:p>
    <w:p w14:paraId="566FDA96" w14:textId="6E7C2247" w:rsidR="009C4D63" w:rsidRDefault="00A61B7B" w:rsidP="003C0D24">
      <w:pPr>
        <w:spacing w:before="0"/>
        <w:jc w:val="both"/>
        <w:rPr>
          <w:noProof/>
        </w:rPr>
      </w:pPr>
      <w:r>
        <w:rPr>
          <w:noProof/>
        </w:rPr>
        <w:drawing>
          <wp:anchor distT="0" distB="0" distL="114300" distR="114300" simplePos="0" relativeHeight="251938816" behindDoc="0" locked="0" layoutInCell="1" allowOverlap="1" wp14:anchorId="1C6EC874" wp14:editId="33E706A0">
            <wp:simplePos x="0" y="0"/>
            <wp:positionH relativeFrom="column">
              <wp:posOffset>4266565</wp:posOffset>
            </wp:positionH>
            <wp:positionV relativeFrom="paragraph">
              <wp:posOffset>251460</wp:posOffset>
            </wp:positionV>
            <wp:extent cx="1589268" cy="1059180"/>
            <wp:effectExtent l="133350" t="114300" r="144780" b="140970"/>
            <wp:wrapNone/>
            <wp:docPr id="62" name="Picture 62"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yellow&#10;&#10;Description automatically generated"/>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268"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4D8F7D" w14:textId="3A9E85B4" w:rsidR="009C4D63" w:rsidRDefault="009C4D63" w:rsidP="003C0D24">
      <w:pPr>
        <w:spacing w:before="0"/>
        <w:jc w:val="both"/>
        <w:rPr>
          <w:noProof/>
        </w:rPr>
      </w:pPr>
    </w:p>
    <w:p w14:paraId="14F1E7BE" w14:textId="3127512D" w:rsidR="009C4D63" w:rsidRDefault="009C4D63" w:rsidP="003C0D24">
      <w:pPr>
        <w:spacing w:before="0"/>
        <w:jc w:val="both"/>
        <w:rPr>
          <w:noProof/>
        </w:rPr>
      </w:pPr>
    </w:p>
    <w:p w14:paraId="7A2A233E" w14:textId="2EB76D3A" w:rsidR="009C4D63" w:rsidRDefault="009C4D63" w:rsidP="003C0D24">
      <w:pPr>
        <w:spacing w:before="0"/>
        <w:jc w:val="both"/>
        <w:rPr>
          <w:noProof/>
        </w:rPr>
      </w:pPr>
    </w:p>
    <w:p w14:paraId="46EAE3FA" w14:textId="77777777" w:rsidR="009C4D63" w:rsidRDefault="009C4D63" w:rsidP="003C0D24">
      <w:pPr>
        <w:spacing w:before="0"/>
        <w:jc w:val="both"/>
        <w:rPr>
          <w:noProof/>
        </w:rPr>
      </w:pPr>
    </w:p>
    <w:p w14:paraId="48C18E5E" w14:textId="22F55DDE" w:rsidR="00B12004" w:rsidRDefault="002C1348" w:rsidP="003C0D24">
      <w:pPr>
        <w:spacing w:before="0"/>
        <w:jc w:val="both"/>
        <w:rPr>
          <w:noProof/>
        </w:rPr>
      </w:pPr>
      <w:r>
        <w:rPr>
          <w:noProof/>
        </w:rPr>
        <w:t xml:space="preserve">De tol behoort tot één van de oudste speeltuigen ter wereld en biedt tal van speel-en leermogelijkheden. </w:t>
      </w:r>
      <w:r w:rsidR="00B12004">
        <w:rPr>
          <w:noProof/>
        </w:rPr>
        <w:t xml:space="preserve">Je kan bijvoorbeeld een wedstrijdje doen om de tol </w:t>
      </w:r>
      <w:r>
        <w:rPr>
          <w:noProof/>
        </w:rPr>
        <w:t>zo lang mogelijk draaiend</w:t>
      </w:r>
      <w:r w:rsidR="00B12004">
        <w:rPr>
          <w:noProof/>
        </w:rPr>
        <w:t xml:space="preserve"> te houden. Als je</w:t>
      </w:r>
      <w:r>
        <w:rPr>
          <w:noProof/>
        </w:rPr>
        <w:t xml:space="preserve"> daarbij</w:t>
      </w:r>
      <w:r w:rsidR="00B12004">
        <w:rPr>
          <w:noProof/>
        </w:rPr>
        <w:t xml:space="preserve"> een omheining maakt</w:t>
      </w:r>
      <w:r>
        <w:rPr>
          <w:noProof/>
        </w:rPr>
        <w:t>,</w:t>
      </w:r>
      <w:r w:rsidR="00B12004">
        <w:rPr>
          <w:noProof/>
        </w:rPr>
        <w:t xml:space="preserve"> dan blijft de tol mooi binnen de grenzen van jouw tafel. </w:t>
      </w:r>
      <w:r>
        <w:rPr>
          <w:noProof/>
        </w:rPr>
        <w:t xml:space="preserve">Ook kan je met de tol </w:t>
      </w:r>
      <w:r w:rsidR="00C3639B">
        <w:rPr>
          <w:noProof/>
        </w:rPr>
        <w:t>exp</w:t>
      </w:r>
      <w:r>
        <w:rPr>
          <w:noProof/>
        </w:rPr>
        <w:t>e</w:t>
      </w:r>
      <w:r w:rsidR="00C3639B">
        <w:rPr>
          <w:noProof/>
        </w:rPr>
        <w:t xml:space="preserve">rimenteren </w:t>
      </w:r>
      <w:r>
        <w:rPr>
          <w:noProof/>
        </w:rPr>
        <w:t>en onderzoeken hoe</w:t>
      </w:r>
      <w:r w:rsidR="00C3639B">
        <w:rPr>
          <w:noProof/>
        </w:rPr>
        <w:t xml:space="preserve"> kleuren en vormen</w:t>
      </w:r>
      <w:r>
        <w:rPr>
          <w:noProof/>
        </w:rPr>
        <w:t xml:space="preserve"> gemengd worden.</w:t>
      </w:r>
    </w:p>
    <w:p w14:paraId="54B3A7A7" w14:textId="4758A64E" w:rsidR="002C1348" w:rsidRDefault="002C1348" w:rsidP="003C0D24">
      <w:pPr>
        <w:spacing w:before="0"/>
        <w:jc w:val="both"/>
        <w:rPr>
          <w:noProof/>
        </w:rPr>
      </w:pPr>
      <w:r>
        <w:rPr>
          <w:noProof/>
        </w:rPr>
        <w:t>We gaan eerst de tol, samen met het lanceerplatform en omheining, bouwen. Vervolgens leggen we uit hoe het lanceerplatform, of ook lanceerbasis genoemd, werkt. Tenslotte geven we suggesties voor enkele doe-en leeractiviteiten.</w:t>
      </w:r>
    </w:p>
    <w:p w14:paraId="19C205A1" w14:textId="6D489649" w:rsidR="00F1099B" w:rsidRDefault="00B12004" w:rsidP="00B65ECF">
      <w:pPr>
        <w:pStyle w:val="Heading2"/>
        <w:numPr>
          <w:ilvl w:val="0"/>
          <w:numId w:val="2"/>
        </w:numPr>
        <w:rPr>
          <w:sz w:val="22"/>
          <w:szCs w:val="22"/>
        </w:rPr>
      </w:pPr>
      <w:r>
        <w:t xml:space="preserve">BOUWEN </w:t>
      </w:r>
    </w:p>
    <w:p w14:paraId="258BB41F" w14:textId="0753CDB3" w:rsidR="00F1099B" w:rsidRDefault="00A2123D">
      <w:r>
        <w:t>Het bouw</w:t>
      </w:r>
      <w:r w:rsidR="002C1348">
        <w:t xml:space="preserve">proces </w:t>
      </w:r>
      <w:r>
        <w:t xml:space="preserve">is heel eenvoudig. </w:t>
      </w:r>
      <w:r w:rsidR="002C1348">
        <w:t xml:space="preserve">Start met het nemen van </w:t>
      </w:r>
      <w:r w:rsidR="003131D1">
        <w:t xml:space="preserve">de </w:t>
      </w:r>
      <w:r>
        <w:t>volgende blokke</w:t>
      </w:r>
      <w:r w:rsidR="00D93429">
        <w:t xml:space="preserve">n.  </w:t>
      </w:r>
      <w:r w:rsidR="00D93429">
        <w:br/>
        <w:t>Tip : kijk goed de kleuren na, zo neem je zeker de juiste blokken.</w:t>
      </w:r>
      <w:r w:rsidR="00494CC7">
        <w:br/>
      </w:r>
      <w:r w:rsidR="009802E8">
        <w:br/>
      </w:r>
      <w:r w:rsidR="00D93429">
        <w:rPr>
          <w:noProof/>
        </w:rPr>
        <w:drawing>
          <wp:inline distT="0" distB="0" distL="0" distR="0" wp14:anchorId="353B8311" wp14:editId="680A94BB">
            <wp:extent cx="5731510" cy="1977390"/>
            <wp:effectExtent l="0" t="0" r="2540" b="381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5731510" cy="1977390"/>
                    </a:xfrm>
                    <a:prstGeom prst="rect">
                      <a:avLst/>
                    </a:prstGeom>
                  </pic:spPr>
                </pic:pic>
              </a:graphicData>
            </a:graphic>
          </wp:inline>
        </w:drawing>
      </w:r>
    </w:p>
    <w:p w14:paraId="7B89D8C2" w14:textId="5B7ABFB6" w:rsidR="00F1099B" w:rsidRDefault="00D93429" w:rsidP="002C1348">
      <w:pPr>
        <w:spacing w:before="0" w:after="0" w:line="240" w:lineRule="auto"/>
      </w:pPr>
      <w:r>
        <w:br w:type="page"/>
      </w:r>
      <w:r w:rsidR="002C1348">
        <w:lastRenderedPageBreak/>
        <w:t>In de eerste</w:t>
      </w:r>
      <w:r w:rsidR="00A2123D">
        <w:t xml:space="preserve"> </w:t>
      </w:r>
      <w:r w:rsidR="003131D1">
        <w:t xml:space="preserve">3 </w:t>
      </w:r>
      <w:r w:rsidR="00A2123D">
        <w:t xml:space="preserve">stappen </w:t>
      </w:r>
      <w:r w:rsidR="002C1348">
        <w:t xml:space="preserve">wordt het lanceerplatform gebouwd. </w:t>
      </w:r>
      <w:r w:rsidR="00A2123D">
        <w:t>Tel steeds goed de gaatjes alvorens een blokje te plaatsen.</w:t>
      </w:r>
      <w:r>
        <w:br/>
      </w:r>
    </w:p>
    <w:p w14:paraId="44A82C75" w14:textId="09EDDCCD" w:rsidR="00561596" w:rsidRDefault="00D93429">
      <w:pPr>
        <w:rPr>
          <w:noProof/>
        </w:rPr>
      </w:pPr>
      <w:r>
        <w:rPr>
          <w:noProof/>
        </w:rPr>
        <w:drawing>
          <wp:inline distT="0" distB="0" distL="0" distR="0" wp14:anchorId="18C96EE4" wp14:editId="428F1B0A">
            <wp:extent cx="4639656" cy="2550114"/>
            <wp:effectExtent l="0" t="0" r="0" b="3175"/>
            <wp:docPr id="42" name="Picture 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arrow&#10;&#10;Description automatically generated"/>
                    <pic:cNvPicPr/>
                  </pic:nvPicPr>
                  <pic:blipFill>
                    <a:blip r:embed="rId15"/>
                    <a:stretch>
                      <a:fillRect/>
                    </a:stretch>
                  </pic:blipFill>
                  <pic:spPr>
                    <a:xfrm>
                      <a:off x="0" y="0"/>
                      <a:ext cx="4645143" cy="2553130"/>
                    </a:xfrm>
                    <a:prstGeom prst="rect">
                      <a:avLst/>
                    </a:prstGeom>
                  </pic:spPr>
                </pic:pic>
              </a:graphicData>
            </a:graphic>
          </wp:inline>
        </w:drawing>
      </w:r>
      <w:r>
        <w:br/>
      </w:r>
      <w:r>
        <w:rPr>
          <w:noProof/>
        </w:rPr>
        <w:drawing>
          <wp:inline distT="0" distB="0" distL="0" distR="0" wp14:anchorId="293AC3C3" wp14:editId="1CADD78A">
            <wp:extent cx="5731510" cy="2381885"/>
            <wp:effectExtent l="0" t="0" r="2540" b="0"/>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 arrow&#10;&#10;Description automatically generated"/>
                    <pic:cNvPicPr/>
                  </pic:nvPicPr>
                  <pic:blipFill>
                    <a:blip r:embed="rId16"/>
                    <a:stretch>
                      <a:fillRect/>
                    </a:stretch>
                  </pic:blipFill>
                  <pic:spPr>
                    <a:xfrm>
                      <a:off x="0" y="0"/>
                      <a:ext cx="5731510" cy="2381885"/>
                    </a:xfrm>
                    <a:prstGeom prst="rect">
                      <a:avLst/>
                    </a:prstGeom>
                  </pic:spPr>
                </pic:pic>
              </a:graphicData>
            </a:graphic>
          </wp:inline>
        </w:drawing>
      </w:r>
      <w:r>
        <w:rPr>
          <w:noProof/>
        </w:rPr>
        <w:br/>
      </w:r>
      <w:r>
        <w:rPr>
          <w:noProof/>
        </w:rPr>
        <w:br/>
      </w:r>
    </w:p>
    <w:p w14:paraId="45C217C2" w14:textId="4FF5BE59" w:rsidR="00561596" w:rsidRDefault="00D93429">
      <w:pPr>
        <w:rPr>
          <w:noProof/>
        </w:rPr>
      </w:pPr>
      <w:r>
        <w:rPr>
          <w:noProof/>
        </w:rPr>
        <w:drawing>
          <wp:inline distT="0" distB="0" distL="0" distR="0" wp14:anchorId="627FDA47" wp14:editId="7ED3F325">
            <wp:extent cx="4892040" cy="2081800"/>
            <wp:effectExtent l="0" t="0" r="3810" b="0"/>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 arrow&#10;&#10;Description automatically generated"/>
                    <pic:cNvPicPr/>
                  </pic:nvPicPr>
                  <pic:blipFill>
                    <a:blip r:embed="rId17"/>
                    <a:stretch>
                      <a:fillRect/>
                    </a:stretch>
                  </pic:blipFill>
                  <pic:spPr>
                    <a:xfrm>
                      <a:off x="0" y="0"/>
                      <a:ext cx="4912489" cy="2090502"/>
                    </a:xfrm>
                    <a:prstGeom prst="rect">
                      <a:avLst/>
                    </a:prstGeom>
                  </pic:spPr>
                </pic:pic>
              </a:graphicData>
            </a:graphic>
          </wp:inline>
        </w:drawing>
      </w:r>
    </w:p>
    <w:p w14:paraId="67F8408B" w14:textId="3F10DFB1" w:rsidR="00D93429" w:rsidRDefault="002C1348">
      <w:pPr>
        <w:rPr>
          <w:noProof/>
        </w:rPr>
      </w:pPr>
      <w:r>
        <w:rPr>
          <w:noProof/>
        </w:rPr>
        <w:t>Na het</w:t>
      </w:r>
      <w:r w:rsidR="00561596">
        <w:rPr>
          <w:noProof/>
        </w:rPr>
        <w:t xml:space="preserve"> lanceer</w:t>
      </w:r>
      <w:r>
        <w:rPr>
          <w:noProof/>
        </w:rPr>
        <w:t xml:space="preserve">platform is er een bouwstap voor het </w:t>
      </w:r>
      <w:r w:rsidR="00561596">
        <w:rPr>
          <w:noProof/>
        </w:rPr>
        <w:t>maken</w:t>
      </w:r>
      <w:r>
        <w:rPr>
          <w:noProof/>
        </w:rPr>
        <w:t xml:space="preserve"> van de tol</w:t>
      </w:r>
      <w:r w:rsidR="00561596">
        <w:rPr>
          <w:noProof/>
        </w:rPr>
        <w:t>.</w:t>
      </w:r>
      <w:r w:rsidR="00561596">
        <w:rPr>
          <w:noProof/>
        </w:rPr>
        <w:br/>
      </w:r>
    </w:p>
    <w:p w14:paraId="69F49487" w14:textId="0E7CC595" w:rsidR="00561596" w:rsidRDefault="00561596">
      <w:pPr>
        <w:rPr>
          <w:noProof/>
        </w:rPr>
      </w:pPr>
      <w:r>
        <w:rPr>
          <w:noProof/>
        </w:rPr>
        <w:drawing>
          <wp:inline distT="0" distB="0" distL="0" distR="0" wp14:anchorId="7D8E3B07" wp14:editId="09F8B576">
            <wp:extent cx="3781425" cy="2571503"/>
            <wp:effectExtent l="0" t="0" r="0" b="635"/>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a:blip r:embed="rId18"/>
                    <a:stretch>
                      <a:fillRect/>
                    </a:stretch>
                  </pic:blipFill>
                  <pic:spPr>
                    <a:xfrm>
                      <a:off x="0" y="0"/>
                      <a:ext cx="3789051" cy="2576689"/>
                    </a:xfrm>
                    <a:prstGeom prst="rect">
                      <a:avLst/>
                    </a:prstGeom>
                  </pic:spPr>
                </pic:pic>
              </a:graphicData>
            </a:graphic>
          </wp:inline>
        </w:drawing>
      </w:r>
      <w:r w:rsidR="00BA1EE6">
        <w:rPr>
          <w:noProof/>
        </w:rPr>
        <w:br/>
      </w:r>
      <w:r w:rsidR="00BA1EE6">
        <w:rPr>
          <w:noProof/>
        </w:rPr>
        <w:br/>
      </w:r>
      <w:r w:rsidR="002C1348">
        <w:rPr>
          <w:noProof/>
        </w:rPr>
        <w:t>De laatste 2 bouwstappen leggen uit hoe de omheining gebouwd kan worden en tonen tevens het eindresultaat.</w:t>
      </w:r>
    </w:p>
    <w:p w14:paraId="5D4C7177" w14:textId="68D62F07" w:rsidR="00BA1EE6" w:rsidRDefault="00561596">
      <w:pPr>
        <w:rPr>
          <w:noProof/>
        </w:rPr>
      </w:pPr>
      <w:r>
        <w:rPr>
          <w:noProof/>
        </w:rPr>
        <w:drawing>
          <wp:anchor distT="0" distB="0" distL="114300" distR="114300" simplePos="0" relativeHeight="251934720" behindDoc="0" locked="0" layoutInCell="1" allowOverlap="1" wp14:anchorId="7A6FB51F" wp14:editId="2EB6FC75">
            <wp:simplePos x="0" y="0"/>
            <wp:positionH relativeFrom="column">
              <wp:posOffset>1676747</wp:posOffset>
            </wp:positionH>
            <wp:positionV relativeFrom="paragraph">
              <wp:posOffset>333779</wp:posOffset>
            </wp:positionV>
            <wp:extent cx="3801707" cy="511752"/>
            <wp:effectExtent l="0" t="0" r="1905" b="0"/>
            <wp:wrapNone/>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1707" cy="511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BC7D09" wp14:editId="3EFA9393">
            <wp:extent cx="1117594" cy="1167245"/>
            <wp:effectExtent l="0" t="0" r="6985" b="0"/>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a:blip r:embed="rId20"/>
                    <a:stretch>
                      <a:fillRect/>
                    </a:stretch>
                  </pic:blipFill>
                  <pic:spPr>
                    <a:xfrm>
                      <a:off x="0" y="0"/>
                      <a:ext cx="1117594" cy="1167245"/>
                    </a:xfrm>
                    <a:prstGeom prst="rect">
                      <a:avLst/>
                    </a:prstGeom>
                  </pic:spPr>
                </pic:pic>
              </a:graphicData>
            </a:graphic>
          </wp:inline>
        </w:drawing>
      </w:r>
    </w:p>
    <w:p w14:paraId="5002B282" w14:textId="418A77EC" w:rsidR="007140E8" w:rsidRDefault="00BA1EE6" w:rsidP="007140E8">
      <w:pPr>
        <w:rPr>
          <w:noProof/>
        </w:rPr>
      </w:pPr>
      <w:r>
        <w:rPr>
          <w:noProof/>
        </w:rPr>
        <w:drawing>
          <wp:inline distT="0" distB="0" distL="0" distR="0" wp14:anchorId="0A499A61" wp14:editId="6B6DA815">
            <wp:extent cx="5410200" cy="243357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6365" cy="2436344"/>
                    </a:xfrm>
                    <a:prstGeom prst="rect">
                      <a:avLst/>
                    </a:prstGeom>
                  </pic:spPr>
                </pic:pic>
              </a:graphicData>
            </a:graphic>
          </wp:inline>
        </w:drawing>
      </w:r>
      <w:r w:rsidR="009802E8">
        <w:br/>
      </w:r>
      <w:r w:rsidR="00A2123D">
        <w:t xml:space="preserve">De </w:t>
      </w:r>
      <w:r w:rsidR="002C1348">
        <w:t>tol</w:t>
      </w:r>
      <w:r w:rsidR="00A2123D">
        <w:t xml:space="preserve"> is nu klaar voor gebruik</w:t>
      </w:r>
      <w:r w:rsidR="00FF012A">
        <w:t>.</w:t>
      </w:r>
      <w:r w:rsidR="00FF012A">
        <w:rPr>
          <w:noProof/>
        </w:rPr>
        <w:t xml:space="preserve"> </w:t>
      </w:r>
    </w:p>
    <w:p w14:paraId="7C8FC5F5" w14:textId="6646E475" w:rsidR="007140E8" w:rsidRDefault="007140E8" w:rsidP="007140E8">
      <w:pPr>
        <w:pStyle w:val="ListParagraph"/>
        <w:numPr>
          <w:ilvl w:val="0"/>
          <w:numId w:val="10"/>
        </w:numPr>
      </w:pPr>
      <w:r>
        <w:t xml:space="preserve">Houd met 1 hand de rode staaf van het lanceerplatform </w:t>
      </w:r>
      <w:r w:rsidR="004F2521">
        <w:t>vast.</w:t>
      </w:r>
    </w:p>
    <w:p w14:paraId="285D9355" w14:textId="30D2E1B1" w:rsidR="007140E8" w:rsidRDefault="007140E8" w:rsidP="007140E8">
      <w:pPr>
        <w:pStyle w:val="ListParagraph"/>
        <w:numPr>
          <w:ilvl w:val="0"/>
          <w:numId w:val="10"/>
        </w:numPr>
      </w:pPr>
      <w:r>
        <w:t>Zet de 2 zwarte pinnen van het lanceerplatform op de 2 tegenovergestelde gaten van het wieltje bovenop de tol.</w:t>
      </w:r>
    </w:p>
    <w:p w14:paraId="1F54C439" w14:textId="48A02590" w:rsidR="007140E8" w:rsidRDefault="007140E8" w:rsidP="007140E8">
      <w:pPr>
        <w:pStyle w:val="ListParagraph"/>
        <w:numPr>
          <w:ilvl w:val="0"/>
          <w:numId w:val="10"/>
        </w:numPr>
      </w:pPr>
      <w:r>
        <w:t>Draai met je andere hand zijdeling</w:t>
      </w:r>
      <w:r w:rsidR="00AF23D7">
        <w:t>s</w:t>
      </w:r>
      <w:r>
        <w:t xml:space="preserve"> aan het grote </w:t>
      </w:r>
      <w:r w:rsidR="00AF23D7">
        <w:t xml:space="preserve">aandrijf </w:t>
      </w:r>
      <w:r>
        <w:t>tandwiel.</w:t>
      </w:r>
    </w:p>
    <w:p w14:paraId="4A84878B" w14:textId="7827720C" w:rsidR="007140E8" w:rsidRDefault="007140E8" w:rsidP="007140E8">
      <w:pPr>
        <w:pStyle w:val="ListParagraph"/>
        <w:numPr>
          <w:ilvl w:val="0"/>
          <w:numId w:val="10"/>
        </w:numPr>
      </w:pPr>
      <w:r>
        <w:t>Van zodra je voldoende snelheid hebt,</w:t>
      </w:r>
      <w:r w:rsidR="00A451E8">
        <w:t xml:space="preserve"> til je het lanceerplatform omhoog zodat de tol los komt en vrij kan </w:t>
      </w:r>
      <w:r w:rsidR="00FF012A">
        <w:t>bewegen in de omheining.</w:t>
      </w:r>
    </w:p>
    <w:p w14:paraId="1C4F23FB" w14:textId="48B7404F" w:rsidR="00FF012A" w:rsidRDefault="00FF012A" w:rsidP="007140E8">
      <w:pPr>
        <w:pStyle w:val="ListParagraph"/>
        <w:numPr>
          <w:ilvl w:val="0"/>
          <w:numId w:val="10"/>
        </w:numPr>
      </w:pPr>
      <w:r>
        <w:t xml:space="preserve">Kijk ook naar het filmpje: </w:t>
      </w:r>
      <w:hyperlink r:id="rId22" w:history="1">
        <w:r>
          <w:rPr>
            <w:rStyle w:val="Hyperlink"/>
          </w:rPr>
          <w:t xml:space="preserve">Prof. </w:t>
        </w:r>
        <w:proofErr w:type="spellStart"/>
        <w:r>
          <w:rPr>
            <w:rStyle w:val="Hyperlink"/>
          </w:rPr>
          <w:t>Heliwi</w:t>
        </w:r>
        <w:proofErr w:type="spellEnd"/>
        <w:r>
          <w:rPr>
            <w:rStyle w:val="Hyperlink"/>
          </w:rPr>
          <w:t xml:space="preserve"> - 3D BOUWBLOKKEN PLATFORM</w:t>
        </w:r>
      </w:hyperlink>
    </w:p>
    <w:p w14:paraId="43D4F3E0" w14:textId="394DCEA9" w:rsidR="00F1099B" w:rsidRDefault="00BA1EE6" w:rsidP="00B65ECF">
      <w:pPr>
        <w:pStyle w:val="Heading2"/>
        <w:numPr>
          <w:ilvl w:val="0"/>
          <w:numId w:val="2"/>
        </w:numPr>
      </w:pPr>
      <w:r>
        <w:t>de werking van de lanceerbasis</w:t>
      </w:r>
    </w:p>
    <w:p w14:paraId="03408A44" w14:textId="402A735B" w:rsidR="00BA1EE6" w:rsidRPr="00B42753" w:rsidRDefault="00B42753" w:rsidP="00B42753">
      <w:pPr>
        <w:spacing w:after="0" w:line="240" w:lineRule="auto"/>
      </w:pPr>
      <w:r>
        <w:rPr>
          <w:noProof/>
        </w:rPr>
        <w:drawing>
          <wp:anchor distT="0" distB="0" distL="114300" distR="114300" simplePos="0" relativeHeight="251940864" behindDoc="0" locked="0" layoutInCell="1" allowOverlap="1" wp14:anchorId="6FD377A9" wp14:editId="2FE6A0E5">
            <wp:simplePos x="0" y="0"/>
            <wp:positionH relativeFrom="margin">
              <wp:align>left</wp:align>
            </wp:positionH>
            <wp:positionV relativeFrom="paragraph">
              <wp:posOffset>64135</wp:posOffset>
            </wp:positionV>
            <wp:extent cx="4800600" cy="2509520"/>
            <wp:effectExtent l="0" t="0" r="0" b="5080"/>
            <wp:wrapTopAndBottom/>
            <wp:docPr id="50" name="Picture 5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r w:rsidRPr="00B42753">
        <w:rPr>
          <w:b/>
          <w:bCs/>
        </w:rPr>
        <w:t>Snelheid</w:t>
      </w:r>
    </w:p>
    <w:p w14:paraId="02BB8660" w14:textId="28576305" w:rsidR="00850835" w:rsidRDefault="00850835" w:rsidP="00850835">
      <w:pPr>
        <w:spacing w:after="0" w:line="240" w:lineRule="auto"/>
      </w:pPr>
      <w:r>
        <w:t>Als je goed kijkt naar de lanceerbasis dan zien we 2 tandwielen. Deze passen mooi in elkaar</w:t>
      </w:r>
      <w:r w:rsidR="002C1348">
        <w:t>,</w:t>
      </w:r>
      <w:r>
        <w:t xml:space="preserve"> de tandjes van beide tandwielen klikken </w:t>
      </w:r>
      <w:r w:rsidR="002C1348">
        <w:t xml:space="preserve">namelijk </w:t>
      </w:r>
      <w:r>
        <w:t>in elkaar.</w:t>
      </w:r>
    </w:p>
    <w:p w14:paraId="3B7E760E" w14:textId="1C8CC427" w:rsidR="00876021" w:rsidRDefault="00876021" w:rsidP="00876021">
      <w:pPr>
        <w:spacing w:after="0" w:line="240" w:lineRule="auto"/>
        <w:jc w:val="center"/>
      </w:pPr>
      <w:r>
        <w:rPr>
          <w:noProof/>
        </w:rPr>
        <w:drawing>
          <wp:inline distT="0" distB="0" distL="0" distR="0" wp14:anchorId="5F4DCF61" wp14:editId="2CDFA1FC">
            <wp:extent cx="4186629" cy="4646295"/>
            <wp:effectExtent l="0" t="0" r="4445" b="1905"/>
            <wp:docPr id="8" name="Picture 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talware, gear&#10;&#10;Description automatically generated"/>
                    <pic:cNvPicPr/>
                  </pic:nvPicPr>
                  <pic:blipFill>
                    <a:blip r:embed="rId24"/>
                    <a:stretch>
                      <a:fillRect/>
                    </a:stretch>
                  </pic:blipFill>
                  <pic:spPr>
                    <a:xfrm>
                      <a:off x="0" y="0"/>
                      <a:ext cx="4198905" cy="4659919"/>
                    </a:xfrm>
                    <a:prstGeom prst="rect">
                      <a:avLst/>
                    </a:prstGeom>
                  </pic:spPr>
                </pic:pic>
              </a:graphicData>
            </a:graphic>
          </wp:inline>
        </w:drawing>
      </w:r>
    </w:p>
    <w:p w14:paraId="71E504DD" w14:textId="552F9EC2" w:rsidR="005E18CE" w:rsidRDefault="00850835" w:rsidP="00850835">
      <w:pPr>
        <w:spacing w:after="0" w:line="240" w:lineRule="auto"/>
      </w:pPr>
      <w:r>
        <w:t xml:space="preserve">We maken hier gebruik van 1 klein tandwiel en 1 groot tandwiel. Tel </w:t>
      </w:r>
      <w:r w:rsidR="002C1348">
        <w:t xml:space="preserve">het aantal tanden van de tandwielen. </w:t>
      </w:r>
      <w:r>
        <w:t>Als je goed geteld hebt</w:t>
      </w:r>
      <w:r w:rsidR="002C1348">
        <w:t>,</w:t>
      </w:r>
      <w:r>
        <w:t xml:space="preserve"> dan zal je zien dat het kleine tandwiel 8 tand</w:t>
      </w:r>
      <w:r w:rsidR="00666E30">
        <w:t>en</w:t>
      </w:r>
      <w:r>
        <w:t xml:space="preserve"> bevat én het grote tandwiel </w:t>
      </w:r>
      <w:r w:rsidR="0098473A">
        <w:t>40 tand</w:t>
      </w:r>
      <w:r w:rsidR="00666E30">
        <w:t>en</w:t>
      </w:r>
      <w:r w:rsidR="0098473A">
        <w:t>.</w:t>
      </w:r>
    </w:p>
    <w:p w14:paraId="463BBEF8" w14:textId="5920EEBC" w:rsidR="00666E30" w:rsidRDefault="0098473A" w:rsidP="00850835">
      <w:pPr>
        <w:spacing w:after="0" w:line="240" w:lineRule="auto"/>
      </w:pPr>
      <w:r>
        <w:t xml:space="preserve">Draai </w:t>
      </w:r>
      <w:r w:rsidR="002C1348">
        <w:t>vervolgens</w:t>
      </w:r>
      <w:r>
        <w:t xml:space="preserve"> eens aan het grote tandwiel en kijk wat er gebeur</w:t>
      </w:r>
      <w:r w:rsidR="002C1348">
        <w:t>t met het kleine tandwiel</w:t>
      </w:r>
      <w:r>
        <w:t xml:space="preserve">. </w:t>
      </w:r>
    </w:p>
    <w:p w14:paraId="079643F5" w14:textId="6FB296C0" w:rsidR="004229B5" w:rsidRDefault="0098473A" w:rsidP="00411626">
      <w:pPr>
        <w:spacing w:after="0" w:line="240" w:lineRule="auto"/>
      </w:pPr>
      <w:r>
        <w:t xml:space="preserve">Je zal zien dat het kleine tandwiel veel sneller zal draaien dan het grote tandwiel.  </w:t>
      </w:r>
      <w:r w:rsidR="002C1348">
        <w:t xml:space="preserve">Om meer precies te zijn, het kleine tandwiel </w:t>
      </w:r>
      <w:r>
        <w:t>zal 5 maal sneller draaien omdat het kleine tandwiel 5 maal minder tandjes heeft als het grote tandwiel.</w:t>
      </w:r>
      <w:r w:rsidR="002C1348">
        <w:t xml:space="preserve"> </w:t>
      </w:r>
    </w:p>
    <w:p w14:paraId="368B74A9" w14:textId="77777777" w:rsidR="00411626" w:rsidRDefault="00411626" w:rsidP="00B42753">
      <w:pPr>
        <w:spacing w:after="0" w:line="240" w:lineRule="auto"/>
        <w:rPr>
          <w:i/>
          <w:iCs/>
        </w:rPr>
      </w:pPr>
    </w:p>
    <w:p w14:paraId="47607715" w14:textId="6A436520" w:rsidR="00B42753" w:rsidRDefault="00B42753" w:rsidP="00B42753">
      <w:pPr>
        <w:spacing w:after="0" w:line="240" w:lineRule="auto"/>
      </w:pPr>
      <w:r>
        <w:rPr>
          <w:i/>
          <w:iCs/>
        </w:rPr>
        <w:t>Opdracht</w:t>
      </w:r>
      <w:r>
        <w:t>: Draai nu ook eens aan het kleine tandwiel en raak het grote tandwiel niet aan. Wat gebeurt er?</w:t>
      </w:r>
    </w:p>
    <w:p w14:paraId="5AC5397E" w14:textId="0597A252" w:rsidR="00B42753" w:rsidRDefault="00B42753" w:rsidP="00B42753">
      <w:pPr>
        <w:pStyle w:val="ListParagraph"/>
        <w:numPr>
          <w:ilvl w:val="0"/>
          <w:numId w:val="6"/>
        </w:numPr>
        <w:spacing w:after="0" w:line="240" w:lineRule="auto"/>
      </w:pPr>
      <w:r>
        <w:t>Het grote tandwiel draait sneller als het kleine tandwiel</w:t>
      </w:r>
    </w:p>
    <w:p w14:paraId="5B3B80F2" w14:textId="77777777" w:rsidR="00B42753" w:rsidRDefault="00B42753" w:rsidP="00B42753">
      <w:pPr>
        <w:pStyle w:val="ListParagraph"/>
        <w:numPr>
          <w:ilvl w:val="0"/>
          <w:numId w:val="6"/>
        </w:numPr>
        <w:spacing w:after="0" w:line="240" w:lineRule="auto"/>
      </w:pPr>
      <w:r>
        <w:t>Het grote tandwiel draait even snel als het kleine tandwiel</w:t>
      </w:r>
    </w:p>
    <w:p w14:paraId="3BAADB21" w14:textId="082ED362" w:rsidR="001E356C" w:rsidRDefault="00B42753" w:rsidP="001E356C">
      <w:pPr>
        <w:pStyle w:val="ListParagraph"/>
        <w:numPr>
          <w:ilvl w:val="0"/>
          <w:numId w:val="6"/>
        </w:numPr>
        <w:spacing w:after="0" w:line="240" w:lineRule="auto"/>
      </w:pPr>
      <w:r>
        <w:t xml:space="preserve">Het grote tandwiel draait trager dan het kleine tandwiel. </w:t>
      </w:r>
    </w:p>
    <w:p w14:paraId="72B0A474" w14:textId="1F0750C9" w:rsidR="00CB018F" w:rsidRDefault="00CB018F" w:rsidP="00E20F16">
      <w:pPr>
        <w:pStyle w:val="ListParagraph"/>
        <w:spacing w:after="0" w:line="240" w:lineRule="auto"/>
        <w:ind w:left="0"/>
        <w:jc w:val="center"/>
        <w:rPr>
          <w:b/>
          <w:bCs/>
        </w:rPr>
      </w:pPr>
    </w:p>
    <w:p w14:paraId="4826EEB8" w14:textId="77777777" w:rsidR="00CB018F" w:rsidRDefault="00CB018F" w:rsidP="00CB018F">
      <w:pPr>
        <w:pStyle w:val="ListParagraph"/>
        <w:spacing w:after="0" w:line="240" w:lineRule="auto"/>
        <w:ind w:left="0"/>
        <w:rPr>
          <w:b/>
          <w:bCs/>
        </w:rPr>
      </w:pPr>
    </w:p>
    <w:p w14:paraId="74D6AAE5" w14:textId="7DA1EDA6" w:rsidR="005E18CE" w:rsidRPr="00CB018F" w:rsidRDefault="00B42753" w:rsidP="00CB018F">
      <w:pPr>
        <w:pStyle w:val="ListParagraph"/>
        <w:spacing w:after="0" w:line="240" w:lineRule="auto"/>
        <w:ind w:left="0"/>
      </w:pPr>
      <w:r w:rsidRPr="00B42753">
        <w:rPr>
          <w:b/>
          <w:bCs/>
        </w:rPr>
        <w:t>Draairichting</w:t>
      </w:r>
    </w:p>
    <w:p w14:paraId="36BBFFEE" w14:textId="23144C60" w:rsidR="0002513F" w:rsidRDefault="0002513F">
      <w:pPr>
        <w:spacing w:before="0" w:after="0" w:line="240" w:lineRule="auto"/>
      </w:pPr>
    </w:p>
    <w:p w14:paraId="3975FCB0" w14:textId="567BFA76" w:rsidR="0002513F" w:rsidRDefault="0002513F" w:rsidP="0002513F">
      <w:pPr>
        <w:spacing w:before="0" w:after="0" w:line="240" w:lineRule="auto"/>
      </w:pPr>
      <w:r>
        <w:rPr>
          <w:noProof/>
        </w:rPr>
        <mc:AlternateContent>
          <mc:Choice Requires="wps">
            <w:drawing>
              <wp:anchor distT="0" distB="0" distL="114300" distR="114300" simplePos="0" relativeHeight="251944960" behindDoc="0" locked="0" layoutInCell="1" allowOverlap="1" wp14:anchorId="2C77C0A8" wp14:editId="6E889176">
                <wp:simplePos x="0" y="0"/>
                <wp:positionH relativeFrom="column">
                  <wp:posOffset>2586037</wp:posOffset>
                </wp:positionH>
                <wp:positionV relativeFrom="paragraph">
                  <wp:posOffset>1439863</wp:posOffset>
                </wp:positionV>
                <wp:extent cx="347663" cy="485775"/>
                <wp:effectExtent l="0" t="0" r="33655" b="47625"/>
                <wp:wrapNone/>
                <wp:docPr id="4" name="Arrow: Curved Right 4"/>
                <wp:cNvGraphicFramePr/>
                <a:graphic xmlns:a="http://schemas.openxmlformats.org/drawingml/2006/main">
                  <a:graphicData uri="http://schemas.microsoft.com/office/word/2010/wordprocessingShape">
                    <wps:wsp>
                      <wps:cNvSpPr/>
                      <wps:spPr>
                        <a:xfrm>
                          <a:off x="0" y="0"/>
                          <a:ext cx="347663" cy="4857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1FBD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 o:spid="_x0000_s1026" type="#_x0000_t102" style="position:absolute;margin-left:203.6pt;margin-top:113.4pt;width:27.4pt;height:38.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" adj="13871,19668,16200" fillcolor="#4472c4 [3204]" strokecolor="#1f3763 [1604]" strokeweight="1pt"/>
            </w:pict>
          </mc:Fallback>
        </mc:AlternateContent>
      </w:r>
      <w:r>
        <w:rPr>
          <w:noProof/>
        </w:rPr>
        <mc:AlternateContent>
          <mc:Choice Requires="wps">
            <w:drawing>
              <wp:anchor distT="0" distB="0" distL="114300" distR="114300" simplePos="0" relativeHeight="251945984" behindDoc="0" locked="0" layoutInCell="1" allowOverlap="1" wp14:anchorId="4A036556" wp14:editId="3F7841D4">
                <wp:simplePos x="0" y="0"/>
                <wp:positionH relativeFrom="column">
                  <wp:posOffset>4833938</wp:posOffset>
                </wp:positionH>
                <wp:positionV relativeFrom="paragraph">
                  <wp:posOffset>1502093</wp:posOffset>
                </wp:positionV>
                <wp:extent cx="271462" cy="557212"/>
                <wp:effectExtent l="19050" t="0" r="14605" b="33655"/>
                <wp:wrapNone/>
                <wp:docPr id="5" name="Arrow: Curved Left 5"/>
                <wp:cNvGraphicFramePr/>
                <a:graphic xmlns:a="http://schemas.openxmlformats.org/drawingml/2006/main">
                  <a:graphicData uri="http://schemas.microsoft.com/office/word/2010/wordprocessingShape">
                    <wps:wsp>
                      <wps:cNvSpPr/>
                      <wps:spPr>
                        <a:xfrm>
                          <a:off x="0" y="0"/>
                          <a:ext cx="271462" cy="55721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82454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 o:spid="_x0000_s1026" type="#_x0000_t103" style="position:absolute;margin-left:380.65pt;margin-top:118.3pt;width:21.35pt;height:43.8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" adj="16338,20284,5400" fillcolor="#4472c4 [3204]" strokecolor="#1f3763 [1604]" strokeweight="1pt"/>
            </w:pict>
          </mc:Fallback>
        </mc:AlternateContent>
      </w:r>
      <w:r>
        <w:rPr>
          <w:noProof/>
        </w:rPr>
        <w:drawing>
          <wp:anchor distT="0" distB="0" distL="114300" distR="114300" simplePos="0" relativeHeight="251942912" behindDoc="0" locked="0" layoutInCell="1" allowOverlap="1" wp14:anchorId="3F64EA99" wp14:editId="5E0F81CF">
            <wp:simplePos x="0" y="0"/>
            <wp:positionH relativeFrom="margin">
              <wp:align>left</wp:align>
            </wp:positionH>
            <wp:positionV relativeFrom="paragraph">
              <wp:posOffset>510540</wp:posOffset>
            </wp:positionV>
            <wp:extent cx="4800600" cy="2509520"/>
            <wp:effectExtent l="0" t="0" r="0" b="5080"/>
            <wp:wrapTopAndBottom/>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r>
        <w:t>Kijk wat er gebeurt als je aan het grote tandwiel draait. Je zal opmerken dat het kleine tandwiel in tegengestelde richting zal draaien.</w:t>
      </w:r>
    </w:p>
    <w:p w14:paraId="24F7FCEF" w14:textId="58AF183E" w:rsidR="0002513F" w:rsidRDefault="0002513F" w:rsidP="0002513F">
      <w:pPr>
        <w:spacing w:after="0" w:line="240" w:lineRule="auto"/>
      </w:pPr>
    </w:p>
    <w:p w14:paraId="5041DDEF" w14:textId="77777777" w:rsidR="0002513F" w:rsidRDefault="0002513F" w:rsidP="0002513F">
      <w:pPr>
        <w:spacing w:after="0" w:line="240" w:lineRule="auto"/>
      </w:pPr>
    </w:p>
    <w:p w14:paraId="7E6BCE2A" w14:textId="77777777" w:rsidR="0002513F" w:rsidRPr="00876021" w:rsidRDefault="0002513F" w:rsidP="0002513F">
      <w:pPr>
        <w:pBdr>
          <w:top w:val="single" w:sz="4" w:space="1" w:color="auto"/>
          <w:left w:val="single" w:sz="4" w:space="4" w:color="auto"/>
          <w:bottom w:val="single" w:sz="4" w:space="1" w:color="auto"/>
          <w:right w:val="single" w:sz="4" w:space="4" w:color="auto"/>
        </w:pBdr>
        <w:spacing w:before="0" w:after="0" w:line="240" w:lineRule="auto"/>
      </w:pPr>
      <w:r w:rsidRPr="00B42753">
        <w:rPr>
          <w:i/>
          <w:iCs/>
        </w:rPr>
        <w:t>Besluit</w:t>
      </w:r>
      <w:r>
        <w:t xml:space="preserve">: Twee aaneengesloten tandwielen draaien in </w:t>
      </w:r>
      <w:r w:rsidRPr="006B7DA1">
        <w:rPr>
          <w:b/>
          <w:bCs/>
        </w:rPr>
        <w:t xml:space="preserve">tegenovergestelde </w:t>
      </w:r>
      <w:r>
        <w:t>richting.</w:t>
      </w:r>
    </w:p>
    <w:p w14:paraId="34A1ACFC" w14:textId="77777777" w:rsidR="0002513F" w:rsidRDefault="0002513F">
      <w:pPr>
        <w:spacing w:before="0" w:after="0" w:line="240" w:lineRule="auto"/>
      </w:pPr>
    </w:p>
    <w:p w14:paraId="693B2573" w14:textId="11CDEC15" w:rsidR="000C1B3C" w:rsidRDefault="000C1B3C" w:rsidP="000C1B3C">
      <w:pPr>
        <w:spacing w:before="0" w:after="0" w:line="240" w:lineRule="auto"/>
      </w:pPr>
      <w:r>
        <w:t>Opdracht: Heb je een idee in welke richting, wijzerzin of tegenwijzerzin, de tol zal draaien in de 2 onderstaande situaties:</w:t>
      </w:r>
    </w:p>
    <w:p w14:paraId="1D18A231" w14:textId="77777777" w:rsidR="000C1B3C" w:rsidRDefault="000C1B3C" w:rsidP="000C1B3C">
      <w:pPr>
        <w:pStyle w:val="ListParagraph"/>
        <w:numPr>
          <w:ilvl w:val="0"/>
          <w:numId w:val="7"/>
        </w:numPr>
        <w:spacing w:before="0" w:after="0" w:line="240" w:lineRule="auto"/>
      </w:pPr>
      <w:r>
        <w:t>Draai aan het grote tandwiel van het lanceerplatform in wijzerzin.</w:t>
      </w:r>
    </w:p>
    <w:p w14:paraId="5512FD7A" w14:textId="77777777" w:rsidR="000C1B3C" w:rsidRDefault="000C1B3C" w:rsidP="000C1B3C">
      <w:pPr>
        <w:pStyle w:val="ListParagraph"/>
        <w:numPr>
          <w:ilvl w:val="0"/>
          <w:numId w:val="7"/>
        </w:numPr>
        <w:spacing w:before="0" w:after="0" w:line="240" w:lineRule="auto"/>
      </w:pPr>
      <w:r>
        <w:t>Draai aan het grote tandwiel van het lanceerplatform in tegenwijzerzin.</w:t>
      </w:r>
    </w:p>
    <w:p w14:paraId="54931CB1" w14:textId="2AC0974E" w:rsidR="000C1B3C" w:rsidRDefault="000C1B3C" w:rsidP="000C1B3C">
      <w:pPr>
        <w:spacing w:before="0" w:after="0" w:line="240" w:lineRule="auto"/>
      </w:pPr>
      <w:r>
        <w:t>Verwissel bijvoorbeeld hierbij het hand waarin je het lanceerplatform vasthoudt.</w:t>
      </w:r>
    </w:p>
    <w:p w14:paraId="01367298" w14:textId="77777777" w:rsidR="00B42753" w:rsidRDefault="00B42753">
      <w:pPr>
        <w:spacing w:before="0" w:after="0" w:line="240" w:lineRule="auto"/>
      </w:pPr>
    </w:p>
    <w:p w14:paraId="632359C0" w14:textId="665891C8" w:rsidR="000C1B3C" w:rsidRDefault="000C1B3C" w:rsidP="006B7DA1">
      <w:pPr>
        <w:spacing w:after="0" w:line="240" w:lineRule="auto"/>
      </w:pPr>
      <w:r>
        <w:t>Ook hier zal je zien dat de tol in tegengestelde richting als het grote tandwiel zal draaien, aangezien de richting wordt doorgegeven via het kleine tandwiel. Van dit kleine tandwiel wisten we eerder al dat het in tegengestelde richting als het grote tandwiel draait.</w:t>
      </w:r>
    </w:p>
    <w:p w14:paraId="2C076503" w14:textId="73E247EA" w:rsidR="000C1B3C" w:rsidRDefault="000C1B3C" w:rsidP="006B7DA1">
      <w:pPr>
        <w:spacing w:after="0" w:line="240" w:lineRule="auto"/>
      </w:pPr>
    </w:p>
    <w:p w14:paraId="4AEDD7B7" w14:textId="76B2FD3E" w:rsidR="00411626" w:rsidRDefault="00411626">
      <w:pPr>
        <w:spacing w:before="0" w:after="0" w:line="240" w:lineRule="auto"/>
      </w:pPr>
      <w:r>
        <w:br w:type="page"/>
      </w:r>
    </w:p>
    <w:p w14:paraId="4BAA25A4" w14:textId="77777777" w:rsidR="004F2521" w:rsidRDefault="004F2521" w:rsidP="006B7DA1">
      <w:pPr>
        <w:spacing w:after="0" w:line="240" w:lineRule="auto"/>
      </w:pPr>
    </w:p>
    <w:p w14:paraId="26E31E08" w14:textId="7B6DAAF3" w:rsidR="00666E30" w:rsidRPr="00666E30" w:rsidRDefault="00666E30" w:rsidP="000C1B3C">
      <w:pPr>
        <w:pStyle w:val="Heading2"/>
        <w:numPr>
          <w:ilvl w:val="0"/>
          <w:numId w:val="2"/>
        </w:numPr>
      </w:pPr>
      <w:r>
        <w:t xml:space="preserve">WEDSTRIJD </w:t>
      </w:r>
    </w:p>
    <w:p w14:paraId="2DCEA2E9" w14:textId="4533F027" w:rsidR="00C3639B" w:rsidRDefault="000C1B3C" w:rsidP="00C3639B">
      <w:r>
        <w:t>W</w:t>
      </w:r>
      <w:r w:rsidR="00C3639B">
        <w:t>erk</w:t>
      </w:r>
      <w:r>
        <w:t xml:space="preserve"> samen</w:t>
      </w:r>
      <w:r w:rsidR="00C3639B">
        <w:t xml:space="preserve"> per 2. </w:t>
      </w:r>
      <w:r>
        <w:t>Ieder</w:t>
      </w:r>
      <w:r w:rsidR="00C3639B">
        <w:t xml:space="preserve"> </w:t>
      </w:r>
      <w:r w:rsidR="004F2521">
        <w:t>bouwt</w:t>
      </w:r>
      <w:r w:rsidR="00C3639B">
        <w:t xml:space="preserve"> een eigen tol en lanceerplatform</w:t>
      </w:r>
      <w:r w:rsidR="004F2521">
        <w:t>. Samen</w:t>
      </w:r>
      <w:r w:rsidR="00C3639B">
        <w:t xml:space="preserve"> </w:t>
      </w:r>
      <w:r w:rsidR="004F2521">
        <w:t>wordt</w:t>
      </w:r>
      <w:r w:rsidR="00C3639B">
        <w:t xml:space="preserve"> 1 grote omheining</w:t>
      </w:r>
      <w:r w:rsidR="004F2521">
        <w:t xml:space="preserve"> gebouwd</w:t>
      </w:r>
      <w:r w:rsidR="00C3639B">
        <w:t>.</w:t>
      </w:r>
    </w:p>
    <w:p w14:paraId="65144668" w14:textId="258E11B7" w:rsidR="009944EC" w:rsidRDefault="009944EC" w:rsidP="00CC5D1A">
      <w:r>
        <w:t>Eerst nemen de duo’s het tegen elkaar op.</w:t>
      </w:r>
    </w:p>
    <w:p w14:paraId="675FFB36" w14:textId="6D269144" w:rsidR="009944EC" w:rsidRDefault="00C3639B" w:rsidP="00CC5D1A">
      <w:r>
        <w:t xml:space="preserve">Zet de </w:t>
      </w:r>
      <w:r w:rsidR="009944EC">
        <w:t xml:space="preserve">2 </w:t>
      </w:r>
      <w:r>
        <w:t>tollen in startpositie</w:t>
      </w:r>
      <w:r w:rsidR="009944EC">
        <w:t xml:space="preserve"> en doe </w:t>
      </w:r>
      <w:r w:rsidR="006B7DA1">
        <w:t>e</w:t>
      </w:r>
      <w:r w:rsidR="009944EC">
        <w:t>en wedstrijdje om de tol</w:t>
      </w:r>
      <w:r w:rsidR="006B7DA1">
        <w:t xml:space="preserve"> zo lang mogelijk te</w:t>
      </w:r>
      <w:r w:rsidR="009944EC">
        <w:t xml:space="preserve"> laten draaien.  Speel 3 rondjes om een winnaar te bepalen. </w:t>
      </w:r>
    </w:p>
    <w:p w14:paraId="35294B61" w14:textId="381480EE" w:rsidR="00090540" w:rsidRDefault="009944EC" w:rsidP="00933C09">
      <w:pPr>
        <w:rPr>
          <w:i/>
          <w:iCs/>
        </w:rPr>
      </w:pPr>
      <w:r>
        <w:t xml:space="preserve">Hebben jullie veel tijd, dan kan de winnaar van elk duo het opnemen </w:t>
      </w:r>
      <w:r w:rsidR="006B7DA1">
        <w:t>tegen</w:t>
      </w:r>
      <w:r>
        <w:t xml:space="preserve"> de winnaar van </w:t>
      </w:r>
      <w:r w:rsidR="00933C09">
        <w:t>een ander duo om zo de groepswinnaar te bepalen.</w:t>
      </w:r>
    </w:p>
    <w:p w14:paraId="7DE497FD" w14:textId="45A7B4DA" w:rsidR="00933C09" w:rsidRDefault="00933C09" w:rsidP="00933C09">
      <w:pPr>
        <w:rPr>
          <w:i/>
          <w:iCs/>
        </w:rPr>
      </w:pPr>
    </w:p>
    <w:p w14:paraId="71CF81D3" w14:textId="035CF7D6" w:rsidR="00CB018F" w:rsidRDefault="00933C09" w:rsidP="00C12778">
      <w:r>
        <w:t xml:space="preserve">Tip:  Als </w:t>
      </w:r>
      <w:r w:rsidR="000C1B3C">
        <w:t>het</w:t>
      </w:r>
      <w:r>
        <w:t xml:space="preserve"> moeilijk</w:t>
      </w:r>
      <w:r w:rsidR="000C1B3C">
        <w:t xml:space="preserve"> is om het lanceerplatform te gebruiken, kan je de tol </w:t>
      </w:r>
      <w:r w:rsidR="00E4572E">
        <w:t xml:space="preserve">eveneens </w:t>
      </w:r>
      <w:r w:rsidR="000C1B3C">
        <w:t xml:space="preserve">met de hand </w:t>
      </w:r>
      <w:r w:rsidR="00E4572E">
        <w:t>in gang zetten</w:t>
      </w:r>
      <w:r w:rsidR="000C1B3C">
        <w:t>.</w:t>
      </w:r>
    </w:p>
    <w:p w14:paraId="209C7AFA" w14:textId="77777777" w:rsidR="00CB018F" w:rsidRDefault="00CB018F">
      <w:pPr>
        <w:spacing w:before="0" w:after="0" w:line="240" w:lineRule="auto"/>
      </w:pPr>
      <w:r>
        <w:br w:type="page"/>
      </w:r>
    </w:p>
    <w:p w14:paraId="6D08BD8F" w14:textId="77777777" w:rsidR="00933C09" w:rsidRDefault="00933C09" w:rsidP="00C12778"/>
    <w:p w14:paraId="41B29F96" w14:textId="1EDD003F" w:rsidR="00E641B8" w:rsidRDefault="00933C09" w:rsidP="005E18CE">
      <w:pPr>
        <w:pStyle w:val="Heading2"/>
        <w:numPr>
          <w:ilvl w:val="0"/>
          <w:numId w:val="9"/>
        </w:numPr>
      </w:pPr>
      <w:r>
        <w:t>Expirimenteren met kleuren en vormen</w:t>
      </w:r>
    </w:p>
    <w:p w14:paraId="174C4AD6" w14:textId="56718677" w:rsidR="0073088E" w:rsidRDefault="00E641B8" w:rsidP="00933C09">
      <w:r>
        <w:t xml:space="preserve">We kunnen </w:t>
      </w:r>
      <w:r w:rsidR="000C1B3C">
        <w:t>door middel van</w:t>
      </w:r>
      <w:r>
        <w:t xml:space="preserve"> een tol ook experimenteren met </w:t>
      </w:r>
      <w:r w:rsidR="005E18CE">
        <w:t xml:space="preserve">het mengen van </w:t>
      </w:r>
      <w:r>
        <w:t xml:space="preserve">kleuren en vormen.  </w:t>
      </w:r>
      <w:r w:rsidR="006B7DA1">
        <w:t>Print onderstaande</w:t>
      </w:r>
      <w:r>
        <w:t xml:space="preserve"> </w:t>
      </w:r>
      <w:r w:rsidR="006B7DA1">
        <w:t>schijven, knip ze</w:t>
      </w:r>
      <w:r>
        <w:t xml:space="preserve"> uit </w:t>
      </w:r>
      <w:r w:rsidR="0073088E">
        <w:t>en maak een ga</w:t>
      </w:r>
      <w:r w:rsidR="006B7DA1">
        <w:t>a</w:t>
      </w:r>
      <w:r w:rsidR="0073088E">
        <w:t xml:space="preserve">tje van ongeveer 5mm in het midden van iedere schijf. </w:t>
      </w:r>
      <w:r w:rsidR="006B7DA1">
        <w:t xml:space="preserve">Plaats het schijfje tussen het tandwiel en het wiel van de tol. </w:t>
      </w:r>
      <w:r w:rsidR="0073088E">
        <w:t xml:space="preserve">Draai aan de tol </w:t>
      </w:r>
      <w:r w:rsidR="006B7DA1">
        <w:t>e</w:t>
      </w:r>
      <w:r w:rsidR="0073088E">
        <w:t>n kijk wat er gebeurt.</w:t>
      </w:r>
      <w:r w:rsidR="006B7DA1">
        <w:t xml:space="preserve"> Maak ook je eigen patroon</w:t>
      </w:r>
      <w:r w:rsidR="000C1B3C">
        <w:t xml:space="preserve"> in het laatste schijfje</w:t>
      </w:r>
      <w:r w:rsidR="006B7DA1">
        <w:t xml:space="preserve">. </w:t>
      </w:r>
    </w:p>
    <w:p w14:paraId="22543637" w14:textId="05BE1E03" w:rsidR="00933C09" w:rsidRDefault="00E641B8" w:rsidP="00933C09">
      <w:r>
        <w:rPr>
          <w:noProof/>
        </w:rPr>
        <w:drawing>
          <wp:anchor distT="0" distB="0" distL="114300" distR="114300" simplePos="0" relativeHeight="251935744" behindDoc="0" locked="0" layoutInCell="1" allowOverlap="1" wp14:anchorId="28C50F09" wp14:editId="72CC4925">
            <wp:simplePos x="0" y="0"/>
            <wp:positionH relativeFrom="column">
              <wp:posOffset>-158261</wp:posOffset>
            </wp:positionH>
            <wp:positionV relativeFrom="paragraph">
              <wp:posOffset>59006</wp:posOffset>
            </wp:positionV>
            <wp:extent cx="6254262" cy="7877071"/>
            <wp:effectExtent l="0" t="0" r="0" b="0"/>
            <wp:wrapNone/>
            <wp:docPr id="58" name="Picture 5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circ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254262" cy="7877071"/>
                    </a:xfrm>
                    <a:prstGeom prst="rect">
                      <a:avLst/>
                    </a:prstGeom>
                  </pic:spPr>
                </pic:pic>
              </a:graphicData>
            </a:graphic>
            <wp14:sizeRelH relativeFrom="margin">
              <wp14:pctWidth>0</wp14:pctWidth>
            </wp14:sizeRelH>
            <wp14:sizeRelV relativeFrom="margin">
              <wp14:pctHeight>0</wp14:pctHeight>
            </wp14:sizeRelV>
          </wp:anchor>
        </w:drawing>
      </w:r>
    </w:p>
    <w:p w14:paraId="63F3BCE9" w14:textId="71AD4EBD" w:rsidR="00BB7923" w:rsidRPr="007220D3" w:rsidRDefault="00BB7923" w:rsidP="0073088E">
      <w:pPr>
        <w:spacing w:before="0" w:after="0" w:line="240" w:lineRule="auto"/>
      </w:pPr>
    </w:p>
    <w:sectPr w:rsidR="00BB7923" w:rsidRPr="007220D3">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D73F" w14:textId="77777777" w:rsidR="00010ED3" w:rsidRDefault="00010ED3" w:rsidP="004C7B4E">
      <w:pPr>
        <w:spacing w:before="0" w:after="0" w:line="240" w:lineRule="auto"/>
      </w:pPr>
      <w:r>
        <w:separator/>
      </w:r>
    </w:p>
  </w:endnote>
  <w:endnote w:type="continuationSeparator" w:id="0">
    <w:p w14:paraId="5B6B4632" w14:textId="77777777" w:rsidR="00010ED3" w:rsidRDefault="00010ED3" w:rsidP="004C7B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69B6" w14:textId="037B1617" w:rsidR="004C7B4E" w:rsidRDefault="004C7B4E">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0548C" w14:textId="77777777" w:rsidR="00010ED3" w:rsidRDefault="00010ED3" w:rsidP="004C7B4E">
      <w:pPr>
        <w:spacing w:before="0" w:after="0" w:line="240" w:lineRule="auto"/>
      </w:pPr>
      <w:r>
        <w:separator/>
      </w:r>
    </w:p>
  </w:footnote>
  <w:footnote w:type="continuationSeparator" w:id="0">
    <w:p w14:paraId="2BE8C318" w14:textId="77777777" w:rsidR="00010ED3" w:rsidRDefault="00010ED3" w:rsidP="004C7B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E3A" w14:textId="50F69547" w:rsidR="004C7B4E" w:rsidRDefault="004C7B4E" w:rsidP="004C7B4E">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F6D084F775584CA2B4AFC83F71AF057A"/>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color w:val="7F7F7F" w:themeColor="text1" w:themeTint="80"/>
          </w:rPr>
          <w:t>Heliwi</w:t>
        </w:r>
        <w:proofErr w:type="spellEnd"/>
        <w:r>
          <w:rPr>
            <w:color w:val="7F7F7F" w:themeColor="text1" w:themeTint="80"/>
          </w:rPr>
          <w:t xml:space="preserve"> – De tol</w:t>
        </w:r>
      </w:sdtContent>
    </w:sdt>
  </w:p>
  <w:p w14:paraId="13EB5A35" w14:textId="77777777" w:rsidR="004C7B4E" w:rsidRDefault="004C7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984"/>
    <w:multiLevelType w:val="hybridMultilevel"/>
    <w:tmpl w:val="5E32FD10"/>
    <w:lvl w:ilvl="0" w:tplc="E4E814EE">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6746797"/>
    <w:multiLevelType w:val="hybridMultilevel"/>
    <w:tmpl w:val="21E011F4"/>
    <w:lvl w:ilvl="0" w:tplc="87184D84">
      <w:start w:val="2"/>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72031AEE"/>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228434F"/>
    <w:multiLevelType w:val="hybridMultilevel"/>
    <w:tmpl w:val="2E12C78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76C358AC"/>
    <w:multiLevelType w:val="hybridMultilevel"/>
    <w:tmpl w:val="C9C080C6"/>
    <w:lvl w:ilvl="0" w:tplc="0C00000F">
      <w:start w:val="4"/>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num w:numId="1" w16cid:durableId="2111462426">
    <w:abstractNumId w:val="2"/>
  </w:num>
  <w:num w:numId="2" w16cid:durableId="1768963505">
    <w:abstractNumId w:val="6"/>
  </w:num>
  <w:num w:numId="3" w16cid:durableId="574978390">
    <w:abstractNumId w:val="1"/>
  </w:num>
  <w:num w:numId="4" w16cid:durableId="1243030256">
    <w:abstractNumId w:val="3"/>
  </w:num>
  <w:num w:numId="5" w16cid:durableId="1054893243">
    <w:abstractNumId w:val="5"/>
  </w:num>
  <w:num w:numId="6" w16cid:durableId="2143107318">
    <w:abstractNumId w:val="8"/>
  </w:num>
  <w:num w:numId="7" w16cid:durableId="1199395789">
    <w:abstractNumId w:val="0"/>
  </w:num>
  <w:num w:numId="8" w16cid:durableId="1197157323">
    <w:abstractNumId w:val="7"/>
  </w:num>
  <w:num w:numId="9" w16cid:durableId="1455831313">
    <w:abstractNumId w:val="9"/>
  </w:num>
  <w:num w:numId="10" w16cid:durableId="21438382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0ED3"/>
    <w:rsid w:val="0001772C"/>
    <w:rsid w:val="0002513F"/>
    <w:rsid w:val="00040C44"/>
    <w:rsid w:val="0006185A"/>
    <w:rsid w:val="0007117C"/>
    <w:rsid w:val="00073FE2"/>
    <w:rsid w:val="00090540"/>
    <w:rsid w:val="00096C98"/>
    <w:rsid w:val="000A427F"/>
    <w:rsid w:val="000C1B3C"/>
    <w:rsid w:val="000E514E"/>
    <w:rsid w:val="00124E7B"/>
    <w:rsid w:val="00126D6D"/>
    <w:rsid w:val="00135E84"/>
    <w:rsid w:val="0013766B"/>
    <w:rsid w:val="00167410"/>
    <w:rsid w:val="00197E02"/>
    <w:rsid w:val="001E356C"/>
    <w:rsid w:val="00231593"/>
    <w:rsid w:val="0024383D"/>
    <w:rsid w:val="002C0D70"/>
    <w:rsid w:val="002C1348"/>
    <w:rsid w:val="003131D1"/>
    <w:rsid w:val="00375451"/>
    <w:rsid w:val="003C0D24"/>
    <w:rsid w:val="00411626"/>
    <w:rsid w:val="004229B5"/>
    <w:rsid w:val="00431678"/>
    <w:rsid w:val="00444D57"/>
    <w:rsid w:val="004529F1"/>
    <w:rsid w:val="00490F25"/>
    <w:rsid w:val="00494CC7"/>
    <w:rsid w:val="004C7B4E"/>
    <w:rsid w:val="004F2521"/>
    <w:rsid w:val="00553E87"/>
    <w:rsid w:val="00561596"/>
    <w:rsid w:val="00592B2A"/>
    <w:rsid w:val="005A607A"/>
    <w:rsid w:val="005B7B42"/>
    <w:rsid w:val="005E18CE"/>
    <w:rsid w:val="00617D0A"/>
    <w:rsid w:val="006647FE"/>
    <w:rsid w:val="00666E30"/>
    <w:rsid w:val="006B4661"/>
    <w:rsid w:val="006B7DA1"/>
    <w:rsid w:val="006D32B8"/>
    <w:rsid w:val="006F434E"/>
    <w:rsid w:val="007140E8"/>
    <w:rsid w:val="007220D3"/>
    <w:rsid w:val="0073088E"/>
    <w:rsid w:val="00750C08"/>
    <w:rsid w:val="007C43B5"/>
    <w:rsid w:val="00832142"/>
    <w:rsid w:val="008334CA"/>
    <w:rsid w:val="00850835"/>
    <w:rsid w:val="00876021"/>
    <w:rsid w:val="008B03E6"/>
    <w:rsid w:val="008B517A"/>
    <w:rsid w:val="008E584F"/>
    <w:rsid w:val="00907E84"/>
    <w:rsid w:val="00933C09"/>
    <w:rsid w:val="009802E8"/>
    <w:rsid w:val="00981924"/>
    <w:rsid w:val="0098473A"/>
    <w:rsid w:val="009944EC"/>
    <w:rsid w:val="009A1A85"/>
    <w:rsid w:val="009B4289"/>
    <w:rsid w:val="009B42D2"/>
    <w:rsid w:val="009C4D63"/>
    <w:rsid w:val="009E0D3B"/>
    <w:rsid w:val="00A04DF7"/>
    <w:rsid w:val="00A2123D"/>
    <w:rsid w:val="00A451E8"/>
    <w:rsid w:val="00A53380"/>
    <w:rsid w:val="00A61B7B"/>
    <w:rsid w:val="00AF23D7"/>
    <w:rsid w:val="00B12004"/>
    <w:rsid w:val="00B356A2"/>
    <w:rsid w:val="00B42753"/>
    <w:rsid w:val="00B52FF4"/>
    <w:rsid w:val="00B65ECF"/>
    <w:rsid w:val="00B80D6E"/>
    <w:rsid w:val="00BA0AB9"/>
    <w:rsid w:val="00BA1EE6"/>
    <w:rsid w:val="00BB0783"/>
    <w:rsid w:val="00BB07DD"/>
    <w:rsid w:val="00BB7707"/>
    <w:rsid w:val="00BB7923"/>
    <w:rsid w:val="00BC434B"/>
    <w:rsid w:val="00BC6D1A"/>
    <w:rsid w:val="00BD04C7"/>
    <w:rsid w:val="00BE56F8"/>
    <w:rsid w:val="00C12778"/>
    <w:rsid w:val="00C3639B"/>
    <w:rsid w:val="00C647B0"/>
    <w:rsid w:val="00CB018F"/>
    <w:rsid w:val="00CC1825"/>
    <w:rsid w:val="00CC5D1A"/>
    <w:rsid w:val="00D532C4"/>
    <w:rsid w:val="00D714C6"/>
    <w:rsid w:val="00D93429"/>
    <w:rsid w:val="00DA36C8"/>
    <w:rsid w:val="00DB5D66"/>
    <w:rsid w:val="00DE159B"/>
    <w:rsid w:val="00DE4412"/>
    <w:rsid w:val="00E20F16"/>
    <w:rsid w:val="00E25318"/>
    <w:rsid w:val="00E4572E"/>
    <w:rsid w:val="00E57B48"/>
    <w:rsid w:val="00E641B8"/>
    <w:rsid w:val="00E92E38"/>
    <w:rsid w:val="00F1099B"/>
    <w:rsid w:val="00FB03AD"/>
    <w:rsid w:val="00FB0777"/>
    <w:rsid w:val="00FC09EF"/>
    <w:rsid w:val="00FF01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2B8"/>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40E8"/>
    <w:rPr>
      <w:color w:val="0000FF"/>
      <w:u w:val="single"/>
    </w:rPr>
  </w:style>
  <w:style w:type="character" w:styleId="FollowedHyperlink">
    <w:name w:val="FollowedHyperlink"/>
    <w:basedOn w:val="DefaultParagraphFont"/>
    <w:uiPriority w:val="99"/>
    <w:semiHidden/>
    <w:unhideWhenUsed/>
    <w:rsid w:val="007140E8"/>
    <w:rPr>
      <w:color w:val="954F72" w:themeColor="followedHyperlink"/>
      <w:u w:val="single"/>
    </w:rPr>
  </w:style>
  <w:style w:type="paragraph" w:styleId="Header">
    <w:name w:val="header"/>
    <w:basedOn w:val="Normal"/>
    <w:link w:val="HeaderChar"/>
    <w:uiPriority w:val="99"/>
    <w:unhideWhenUsed/>
    <w:rsid w:val="004C7B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7B4E"/>
  </w:style>
  <w:style w:type="paragraph" w:styleId="Footer">
    <w:name w:val="footer"/>
    <w:basedOn w:val="Normal"/>
    <w:link w:val="FooterChar"/>
    <w:uiPriority w:val="99"/>
    <w:unhideWhenUsed/>
    <w:rsid w:val="004C7B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7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heliwi.com/app/index.php?nav=details&amp;id=61"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D084F775584CA2B4AFC83F71AF057A"/>
        <w:category>
          <w:name w:val="General"/>
          <w:gallery w:val="placeholder"/>
        </w:category>
        <w:types>
          <w:type w:val="bbPlcHdr"/>
        </w:types>
        <w:behaviors>
          <w:behavior w:val="content"/>
        </w:behaviors>
        <w:guid w:val="{7C0AB2E9-E1C6-43C4-9D82-6F47CDDC63FE}"/>
      </w:docPartPr>
      <w:docPartBody>
        <w:p w:rsidR="00405418" w:rsidRDefault="001C7805" w:rsidP="001C7805">
          <w:pPr>
            <w:pStyle w:val="F6D084F775584CA2B4AFC83F71AF057A"/>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05"/>
    <w:rsid w:val="001C7805"/>
    <w:rsid w:val="00405418"/>
    <w:rsid w:val="007029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D084F775584CA2B4AFC83F71AF057A">
    <w:name w:val="F6D084F775584CA2B4AFC83F71AF057A"/>
    <w:rsid w:val="001C7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690</Words>
  <Characters>3799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Heliwi - Evenwicht</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De tol</dc:title>
  <dc:subject/>
  <dc:creator>DEQUANTER Maarten</dc:creator>
  <cp:keywords/>
  <dc:description/>
  <cp:lastModifiedBy>DEQUANTER Maarten</cp:lastModifiedBy>
  <cp:revision>11</cp:revision>
  <cp:lastPrinted>2021-11-29T14:35:00Z</cp:lastPrinted>
  <dcterms:created xsi:type="dcterms:W3CDTF">2022-01-07T11:38:00Z</dcterms:created>
  <dcterms:modified xsi:type="dcterms:W3CDTF">2022-06-18T13:23:00Z</dcterms:modified>
</cp:coreProperties>
</file>